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DA" w:rsidRDefault="009974DA" w:rsidP="009974DA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Уважаемые студенты выполняйте практические задания и высылайте мне на электронную почту zelenieglaza2014@mail.ru или в ВК Степушкина Елена. Оценки будут выставляться в электронном журнале.</w:t>
      </w:r>
    </w:p>
    <w:p w:rsidR="0010497D" w:rsidRPr="00FA1766" w:rsidRDefault="0010497D" w:rsidP="00FA17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Тема Профессия. Классификация профессий.</w:t>
      </w: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497D" w:rsidRPr="00C61A84" w:rsidRDefault="0010497D" w:rsidP="00C6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1A84">
        <w:rPr>
          <w:rFonts w:ascii="Times New Roman" w:eastAsia="Times New Roman" w:hAnsi="Times New Roman" w:cs="Times New Roman"/>
          <w:b/>
          <w:sz w:val="24"/>
          <w:szCs w:val="24"/>
        </w:rPr>
        <w:t xml:space="preserve"> Задания</w:t>
      </w:r>
      <w:r w:rsidR="00C61A84" w:rsidRPr="00C61A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0497D" w:rsidRPr="00C61A84" w:rsidRDefault="0010497D" w:rsidP="00C61A8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1A84">
        <w:rPr>
          <w:rFonts w:ascii="Times New Roman" w:eastAsia="Times New Roman" w:hAnsi="Times New Roman" w:cs="Times New Roman"/>
          <w:b/>
          <w:sz w:val="24"/>
          <w:szCs w:val="24"/>
        </w:rPr>
        <w:t>Переписать в тетрадь определения: профессия, специальность, должность</w:t>
      </w:r>
    </w:p>
    <w:p w:rsidR="00C61A84" w:rsidRPr="00C61A84" w:rsidRDefault="0010497D" w:rsidP="00C61A8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A84">
        <w:rPr>
          <w:rFonts w:ascii="Times New Roman" w:eastAsia="Times New Roman" w:hAnsi="Times New Roman" w:cs="Times New Roman"/>
          <w:b/>
          <w:sz w:val="24"/>
          <w:szCs w:val="24"/>
        </w:rPr>
        <w:t xml:space="preserve">Изучить </w:t>
      </w:r>
      <w:proofErr w:type="gramStart"/>
      <w:r w:rsidRPr="00C61A84">
        <w:rPr>
          <w:rFonts w:ascii="Times New Roman" w:eastAsia="Times New Roman" w:hAnsi="Times New Roman" w:cs="Times New Roman"/>
          <w:b/>
          <w:sz w:val="24"/>
          <w:szCs w:val="24"/>
        </w:rPr>
        <w:t>классификацию профессий, разработанную  Е.А. Климовым</w:t>
      </w:r>
      <w:r w:rsidR="00C61A84" w:rsidRPr="00C61A84">
        <w:rPr>
          <w:rFonts w:ascii="Times New Roman" w:hAnsi="Times New Roman" w:cs="Times New Roman"/>
          <w:sz w:val="24"/>
          <w:szCs w:val="24"/>
        </w:rPr>
        <w:t xml:space="preserve">  по ссылке</w:t>
      </w:r>
      <w:r w:rsidR="008B1BB8" w:rsidRPr="00C61A8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C61A84" w:rsidRPr="00C61A84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"http://iamproject.ru/najdi-svoyu-otrasl/kosmos/klassifikator-professij-po-klimovu/" </w:instrText>
      </w:r>
      <w:r w:rsidR="008B1BB8" w:rsidRPr="00C61A8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C61A84" w:rsidRPr="00C61A84">
        <w:rPr>
          <w:rFonts w:ascii="Times New Roman" w:eastAsia="Times New Roman" w:hAnsi="Times New Roman" w:cs="Times New Roman"/>
          <w:sz w:val="24"/>
          <w:szCs w:val="24"/>
        </w:rPr>
        <w:br/>
        <w:t>Классификатор профессий по Климову | Я есть</w:t>
      </w:r>
      <w:proofErr w:type="gramEnd"/>
      <w:r w:rsidR="00C61A84" w:rsidRPr="00C61A84">
        <w:rPr>
          <w:rFonts w:ascii="Times New Roman" w:eastAsia="Times New Roman" w:hAnsi="Times New Roman" w:cs="Times New Roman"/>
          <w:sz w:val="24"/>
          <w:szCs w:val="24"/>
        </w:rPr>
        <w:t xml:space="preserve"> Проект ©</w:t>
      </w:r>
      <w:proofErr w:type="spellStart"/>
      <w:r w:rsidR="00C61A84" w:rsidRPr="00C61A84">
        <w:rPr>
          <w:rFonts w:ascii="Times New Roman" w:eastAsia="Times New Roman" w:hAnsi="Times New Roman" w:cs="Times New Roman"/>
          <w:sz w:val="24"/>
          <w:szCs w:val="24"/>
          <w:lang w:val="en-US"/>
        </w:rPr>
        <w:t>iamproject</w:t>
      </w:r>
      <w:proofErr w:type="spellEnd"/>
      <w:r w:rsidR="00C61A84" w:rsidRPr="00C61A8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61A84" w:rsidRPr="00C61A84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C61A84" w:rsidRPr="00C61A84">
        <w:rPr>
          <w:rFonts w:ascii="Times New Roman" w:eastAsia="Times New Roman" w:hAnsi="Times New Roman" w:cs="Times New Roman"/>
          <w:sz w:val="24"/>
          <w:szCs w:val="24"/>
        </w:rPr>
        <w:t xml:space="preserve"> › </w:t>
      </w:r>
      <w:proofErr w:type="spellStart"/>
      <w:r w:rsidR="00C61A84" w:rsidRPr="00C61A84">
        <w:rPr>
          <w:rFonts w:ascii="Times New Roman" w:eastAsia="Times New Roman" w:hAnsi="Times New Roman" w:cs="Times New Roman"/>
          <w:sz w:val="24"/>
          <w:szCs w:val="24"/>
          <w:lang w:val="en-US"/>
        </w:rPr>
        <w:t>kosmos</w:t>
      </w:r>
      <w:proofErr w:type="spellEnd"/>
      <w:r w:rsidR="00C61A84" w:rsidRPr="00C61A84">
        <w:rPr>
          <w:rFonts w:ascii="Times New Roman" w:eastAsia="Times New Roman" w:hAnsi="Times New Roman" w:cs="Times New Roman"/>
          <w:sz w:val="24"/>
          <w:szCs w:val="24"/>
        </w:rPr>
        <w:t xml:space="preserve"> › </w:t>
      </w:r>
      <w:proofErr w:type="spellStart"/>
      <w:r w:rsidR="00C61A84" w:rsidRPr="00C61A84">
        <w:rPr>
          <w:rFonts w:ascii="Times New Roman" w:eastAsia="Times New Roman" w:hAnsi="Times New Roman" w:cs="Times New Roman"/>
          <w:sz w:val="24"/>
          <w:szCs w:val="24"/>
          <w:lang w:val="en-US"/>
        </w:rPr>
        <w:t>klassifikator</w:t>
      </w:r>
      <w:proofErr w:type="spellEnd"/>
      <w:r w:rsidR="00C61A84" w:rsidRPr="00C61A84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C61A84" w:rsidRPr="00C61A84">
        <w:rPr>
          <w:rFonts w:ascii="Times New Roman" w:eastAsia="Times New Roman" w:hAnsi="Times New Roman" w:cs="Times New Roman"/>
          <w:sz w:val="24"/>
          <w:szCs w:val="24"/>
          <w:lang w:val="en-US"/>
        </w:rPr>
        <w:t>professij</w:t>
      </w:r>
      <w:proofErr w:type="spellEnd"/>
      <w:r w:rsidR="00C61A84" w:rsidRPr="00C61A84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C61A84" w:rsidRPr="00C61A84">
        <w:rPr>
          <w:rFonts w:ascii="Times New Roman" w:eastAsia="Times New Roman" w:hAnsi="Times New Roman" w:cs="Times New Roman"/>
          <w:sz w:val="24"/>
          <w:szCs w:val="24"/>
          <w:lang w:val="en-US"/>
        </w:rPr>
        <w:t>po</w:t>
      </w:r>
      <w:proofErr w:type="spellEnd"/>
      <w:r w:rsidR="00C61A84" w:rsidRPr="00C61A84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C61A84" w:rsidRPr="00C61A84">
        <w:rPr>
          <w:rFonts w:ascii="Times New Roman" w:eastAsia="Times New Roman" w:hAnsi="Times New Roman" w:cs="Times New Roman"/>
          <w:sz w:val="24"/>
          <w:szCs w:val="24"/>
          <w:lang w:val="en-US"/>
        </w:rPr>
        <w:t>klimovu</w:t>
      </w:r>
      <w:proofErr w:type="spellEnd"/>
    </w:p>
    <w:p w:rsidR="0010497D" w:rsidRPr="00C61A84" w:rsidRDefault="008B1BB8" w:rsidP="00C6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A8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C61A84">
        <w:rPr>
          <w:rFonts w:ascii="Times New Roman" w:eastAsia="Times New Roman" w:hAnsi="Times New Roman" w:cs="Times New Roman"/>
          <w:sz w:val="24"/>
          <w:szCs w:val="24"/>
        </w:rPr>
        <w:t>3.</w:t>
      </w:r>
      <w:r w:rsidR="0010497D" w:rsidRPr="00C61A84">
        <w:rPr>
          <w:rFonts w:ascii="Times New Roman" w:eastAsia="Times New Roman" w:hAnsi="Times New Roman" w:cs="Times New Roman"/>
          <w:b/>
          <w:sz w:val="24"/>
          <w:szCs w:val="24"/>
        </w:rPr>
        <w:t>Выполнить практическую работу 3</w:t>
      </w:r>
    </w:p>
    <w:p w:rsidR="00C61A84" w:rsidRDefault="00C61A84" w:rsidP="00C6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61A84" w:rsidRPr="00C61A84" w:rsidRDefault="00C61A84" w:rsidP="00C6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C61A8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Теоретическая часть</w:t>
      </w:r>
    </w:p>
    <w:p w:rsidR="00C61A84" w:rsidRDefault="00C61A84" w:rsidP="00C6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97D" w:rsidRPr="00FA1766" w:rsidRDefault="0010497D" w:rsidP="00C6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Профессия -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знания, умения, личные качества, необходимые для того, чтобы успешно заниматься данной работой, получая вознаграждение за свой труд.</w:t>
      </w: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Понятие “профессия” обозначает достаточно широкий спектр трудовых функций, но часто возникает потребность в определении конкретной работы, которую выполняет человек, то есть его специализации.</w:t>
      </w: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Специальность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  – вид занятия в рамках одной профессии.</w:t>
      </w: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Например: врач – хирург, терапевт, офтальмолог, отоларинголог и др.</w:t>
      </w: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Это необходимая для общества ограниченная область приложения физических и духовных сил человека.</w:t>
      </w: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Должность -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 это трудовой пост, положение работника в конкретном органе аппарата управления, который отражает обязанности, права и ответственность. Должность фиксирует принадлежность к той или иной управленческой цепочке.</w:t>
      </w: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Например: должность “главный врач” имеет смысл лишь в цепочке, где наряду с ней есть участковый врач, палатный врач; наличие подчиненных задает дополнительные права и ответственность, определяет границы власти и компетентности.</w:t>
      </w: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Но, ни одна из рассмотренных выше классификаций не может служить ориентиром в выборе будущей профессии. Этим целям наилучшим образом отвечает классификация профессий, построенная по признакам, идущим от человека.</w:t>
      </w: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классификация была </w:t>
      </w: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разработана Е.А. Климовым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. Когда человек работает его внимание направлено на 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предмет труда.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предметом что-то надо делат</w:t>
      </w:r>
      <w:proofErr w:type="gramStart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ь-</w:t>
      </w:r>
      <w:proofErr w:type="gramEnd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 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 труда.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Реализуется эта цель посредством 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орудий труда.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br/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И наконец, человеку важно, 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 каких условиях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 протекает работа.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соответствии с этими четырьмя признаками и строится классификация профессий, удобная для профессионального самоопределения.</w:t>
      </w: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Классифиткация</w:t>
      </w:r>
      <w:proofErr w:type="spellEnd"/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по первому </w:t>
      </w: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признаку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– предмету труда 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все существующие профессии и специальности можно разделить на пять типов. </w:t>
      </w: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1.человек – техника</w:t>
      </w:r>
      <w:proofErr w:type="gramStart"/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 Т</w:t>
      </w:r>
      <w:proofErr w:type="gramEnd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этой группе относятся профессии, связанные с производством, обслуживание и проектированием любой техники, от космических ракет и компьютеров до наковальни и молота кузнеца. </w:t>
      </w:r>
      <w:proofErr w:type="gramStart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Инженер, конструктор, лётчик, машинист, водитель, электрик, строитель, </w:t>
      </w:r>
      <w:proofErr w:type="spellStart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автослесарь</w:t>
      </w:r>
      <w:proofErr w:type="spellEnd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, сантехник, горнорабочий, испытатель двигателей</w:t>
      </w:r>
      <w:proofErr w:type="gramEnd"/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Особенность технических объектов в том, что они могут быть точно измерены и просчитаны, поэтому профессии этой группы требуют от человека сочетания практического склада ума и творческих способностей, точности, хорошего здоровья</w:t>
      </w: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человек – человек) «Ч».</w:t>
      </w:r>
      <w:proofErr w:type="gramEnd"/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Врач, медсестра, учитель, воспитатель, официант, юрист, продавец,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парикмахер, экскурсовод - все эти профессии относятся к одной группе, потому что у них один предмет труда - человек.</w:t>
      </w:r>
      <w:proofErr w:type="gramEnd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Эти профессии имеют особую социальную значимость. Они требуют от человека терпения и требовательности, умения брать ответственность на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себя, контролировать свои эмоции. Главное содержание труда в этих профессиях - </w:t>
      </w: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эффективное взаимодействие между людьми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Одни качества способствуют успешной работе, а другие - осложняют ее. Если у вас повышенная потребность в общении, контакты с людьми будут вас радовать, если пониженная - будут утомлять. Повышенный </w:t>
      </w: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уровень агрессии недопустим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специалистов этой сферы. Кстати, умение продуктивно общаться необходимо каждому из нас.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«</w:t>
      </w:r>
      <w:proofErr w:type="gramStart"/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 (человек – природа).</w:t>
      </w: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 К этой группе относятся все профессии, связанные с живой и неживой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природой. Исследование, изучение и использование природных ресурсов, уход за животными и растениями, их лечение - вот возможные виды деятельности. </w:t>
      </w:r>
      <w:proofErr w:type="gramStart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Профессии этой группы: агроном, селекционер, зоотехник, ветеринар, кинолог, растениевод, геолог, охотовед, эколог, мелиоратор.</w:t>
      </w:r>
      <w:proofErr w:type="gramEnd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Людей этих профессий объединяет любовь к природе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Но эта любовь - деятельная, а не созерцательная. Одно дело – играть с животными и любоваться цветами. И совсем </w:t>
      </w:r>
      <w:proofErr w:type="gramStart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другое</w:t>
      </w:r>
      <w:proofErr w:type="gramEnd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регулярно, </w:t>
      </w: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день за днём ухаживать за ними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, наблюдать, лечить, выгуливать, не считаясь с личным временем и планами. Чтобы быть успешным в этой деятельности, необходимо быть сильным и выносливым, заботливым и терпеливым, не бояться трудностей и не ждать быстрых результатов.</w:t>
      </w: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4.Человек - "знаковая система"</w:t>
      </w:r>
      <w:proofErr w:type="gramStart"/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,З</w:t>
      </w:r>
      <w:proofErr w:type="gramEnd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Часто объектом труда человека выступают различные знаки: устная или письменная речь, цифры, химические и физические символы, ноты, схемы, карты, схемы, графики, рисунки, дорожные знаки и т. п.</w:t>
      </w: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этой группе относятся все профессии, связанные </w:t>
      </w:r>
      <w:proofErr w:type="spellStart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proofErr w:type="spellEnd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использованием устной и письменной речи, работой с документами и цифрами. Это профессии экономиста, бухгалтера, лингвиста, математика, программиста, нотариуса</w:t>
      </w:r>
      <w:proofErr w:type="gramStart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есть вся информация, которую можно представить в виде текстов, формул, знаков, кодов, графиков, диаграмм и чертежей. </w:t>
      </w: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5.«человек – художественный образ» «Х»:</w:t>
      </w: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профессии, труд в которых связан с изобразительной, музыкальной, литературно – художественной и актёрской деятельностью. </w:t>
      </w:r>
      <w:proofErr w:type="gramStart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Это профессии :: конструктор – модельер одежды, витражист, фотограф – художник, музыкант, артист, настройщик музыкальных инструментов и т. д.</w:t>
      </w:r>
      <w:proofErr w:type="gramEnd"/>
    </w:p>
    <w:p w:rsidR="0010497D" w:rsidRPr="00FA1766" w:rsidRDefault="0010497D" w:rsidP="00FA17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Практическая работа 4 </w:t>
      </w:r>
    </w:p>
    <w:p w:rsidR="0010497D" w:rsidRPr="00FA1766" w:rsidRDefault="0010497D" w:rsidP="00FA17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Профессия. Классификация профессий.</w:t>
      </w:r>
    </w:p>
    <w:p w:rsidR="0010497D" w:rsidRPr="00FA1766" w:rsidRDefault="0010497D" w:rsidP="00FA17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Цель: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иметь представление о существующих профессиях их классификации, зная собственные склонности, реально оценивать свои возможности. 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ТИПЫ профессий</w:t>
      </w: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Классифиткация</w:t>
      </w:r>
      <w:proofErr w:type="spellEnd"/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 первому признаку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– предмету труда 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все существующие профессии и специальности можно разделить на пять типов. </w:t>
      </w: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1.человек – техника</w:t>
      </w:r>
      <w:proofErr w:type="gramStart"/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 Т</w:t>
      </w:r>
      <w:proofErr w:type="gramEnd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этой группе относятся профессии, связанные с производством, обслуживание и проектированием любой техники, от космических ракет и компьютеров до наковальни и молота кузнеца. </w:t>
      </w:r>
      <w:proofErr w:type="gramStart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Инженер, конструктор, лётчик, машинист, водитель, электрик, строитель, </w:t>
      </w:r>
      <w:proofErr w:type="spellStart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автослесарь</w:t>
      </w:r>
      <w:proofErr w:type="spellEnd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, сантехник, горнорабочий, испытатель двигателей</w:t>
      </w:r>
      <w:proofErr w:type="gramEnd"/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Особенность технических объектов в том, что они могут быть точно измерены и просчитаны, поэтому профессии этой группы требуют от человека сочетания практического склада ума и творческих способностей, точности, хорошего здоровья</w:t>
      </w: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 человек – человек) «Ч».</w:t>
      </w:r>
      <w:proofErr w:type="gramEnd"/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Врач, медсестра, учитель, воспитатель, официант, юрист, продавец,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парикмахер, экскурсовод - все эти профессии относятся к одной группе, потому что у них один предмет труда - человек.</w:t>
      </w:r>
      <w:proofErr w:type="gramEnd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Эти профессии имеют особую социальную значимость. Они требуют от человека терпения и требовательности, умения брать ответственность на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себя, контролировать свои эмоции. Главное содержание труда в этих профессиях - </w:t>
      </w: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эффективное взаимодействие между людьми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Одни качества способствуют успешной работе, а другие - осложняют ее. Если у вас повышенная потребность в общении, контакты с людьми будут вас радовать, если пониженная - будут утомлять. Повышенный </w:t>
      </w: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уровень агрессии недопустим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специалистов этой сферы. Кстати, умение продуктивно общаться необходимо каждому из нас.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«</w:t>
      </w:r>
      <w:proofErr w:type="gramStart"/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 (человек – природа).</w:t>
      </w: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 К этой группе относятся все профессии, связанные с живой и неживой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природой. Исследование, изучение и использование природных ресурсов, уход за животными и растениями, их лечение - вот возможные виды деятельности. </w:t>
      </w:r>
      <w:proofErr w:type="gramStart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Профессии этой группы: агроном, селекционер, зоотехник, ветеринар, кинолог, растениевод, геолог, охотовед, эколог, мелиоратор.</w:t>
      </w:r>
      <w:proofErr w:type="gramEnd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Людей этих профессий объединяет любовь к природе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Но эта любовь - деятельная, а не созерцательная. Одно дело – играть с животными и любоваться цветами. И совсем </w:t>
      </w:r>
      <w:proofErr w:type="gramStart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другое</w:t>
      </w:r>
      <w:proofErr w:type="gramEnd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регулярно, </w:t>
      </w: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день за днём ухаживать за ними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, наблюдать, лечить, выгуливать, не считаясь с личным временем и планами. Чтобы быть успешным в этой деятельности, необходимо быть сильным и выносливым, заботливым и терпеливым, не бояться трудностей и не ждать быстрых результатов.</w:t>
      </w: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4.Человек - "знаковая система"</w:t>
      </w:r>
      <w:proofErr w:type="gramStart"/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,З</w:t>
      </w:r>
      <w:proofErr w:type="gramEnd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Часто объектом труда человека выступают различные знаки: устная или письменная речь, цифры, химические и физические символы, ноты, схемы, карты, схемы, графики, рисунки, дорожные знаки и т. п.</w:t>
      </w: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этой группе относятся все профессии, связанные </w:t>
      </w:r>
      <w:proofErr w:type="spellStart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proofErr w:type="spellEnd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использованием устной и письменной речи, работой с документами и цифрами. Это профессии экономиста, бухгалтера, лингвиста, математика, программиста, нотариуса</w:t>
      </w:r>
      <w:proofErr w:type="gramStart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есть вся информация, которую можно представить в виде текстов, формул, знаков, кодов, графиков, диаграмм и чертежей. </w:t>
      </w: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5.«человек – художественный образ» «Х»:</w:t>
      </w: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профессии, труд в которых связан с изобразительной, музыкальной, литературно – художественной и актёрской деятельностью. </w:t>
      </w:r>
      <w:proofErr w:type="gramStart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Это профессии :: конструктор – модельер одежды, витражист, фотограф – художник, музыкант, артист, настройщик музыкальных инструментов и т. д.</w:t>
      </w:r>
      <w:proofErr w:type="gramEnd"/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Отделы профессий</w:t>
      </w: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Профессии в свою очередь подразделяются </w:t>
      </w: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на отделы</w:t>
      </w: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зависимости от орудия труда или сре</w:t>
      </w:r>
      <w:proofErr w:type="gramStart"/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дств пр</w:t>
      </w:r>
      <w:proofErr w:type="gramEnd"/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оизводства. </w:t>
      </w: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Таких отделов можно назвать четыре:</w:t>
      </w: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1.Профессии, связанные с использованием </w:t>
      </w: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ручного труда (Р):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сантехн</w:t>
      </w:r>
      <w:r w:rsidR="00FA1766"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proofErr w:type="gramStart"/>
      <w:r w:rsidR="00FA1766"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,п</w:t>
      </w:r>
      <w:proofErr w:type="gramEnd"/>
      <w:r w:rsidR="00FA1766"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лотник</w:t>
      </w:r>
      <w:proofErr w:type="spellEnd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A1766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2.Профессии, связанные </w:t>
      </w: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использованием машин с ручным или ножным управлением (М):</w:t>
      </w:r>
      <w:r w:rsidR="00FA1766"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токарь,  швея</w:t>
      </w: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3.Профессии, связанные с использованием </w:t>
      </w: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автоматизированного и автоматического оборудования (А):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сталевары, печатники, ткачихи, операторы энергосистем.</w:t>
      </w: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1766"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Профессии и специальности, в которых основными орудиями труда выступают </w:t>
      </w: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функциональные средства организма человека (Ф):</w:t>
      </w:r>
      <w:r w:rsidR="00FA1766"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1766"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актёр, танцор</w:t>
      </w: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Условия труда</w:t>
      </w: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условиям труда можно выделить четыре группы профессий:</w:t>
      </w: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1.труд в обычных бытовых условиях (б).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таких условиях, рабо</w:t>
      </w:r>
      <w:r w:rsidR="00FA1766"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тает, например, проектировщик, секретарь</w:t>
      </w: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 на открытом воздухе в режиме резкого перепада температуры, влажности (о)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Эти условия характерны для полеводов, трактористов – механизаторов широкого профиля и </w:t>
      </w:r>
      <w:proofErr w:type="spellStart"/>
      <w:proofErr w:type="gramStart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proofErr w:type="spellEnd"/>
      <w:proofErr w:type="gramEnd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 в необычных условиях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: под водой, на высоте, под землёй, а также в условиях повышенной температуры и др</w:t>
      </w: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(</w:t>
      </w:r>
      <w:proofErr w:type="spellStart"/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proofErr w:type="spellEnd"/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).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</w:t>
      </w:r>
      <w:r w:rsidR="00FA1766"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ры профессий: водолазы, шахтёры</w:t>
      </w: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 с повышенной моральной ответственностью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 здоровье и жизнь человека или за большие материальные общественные ценности</w:t>
      </w: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(м).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этой группе относятся пр</w:t>
      </w:r>
      <w:r w:rsidR="00FA1766"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офессии преподаватели, судьи.</w:t>
      </w:r>
    </w:p>
    <w:p w:rsidR="0010497D" w:rsidRPr="00FA1766" w:rsidRDefault="0010497D" w:rsidP="00FA17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97D" w:rsidRPr="00FA1766" w:rsidRDefault="0010497D" w:rsidP="00FA17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Ход работы</w:t>
      </w: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профессий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: сантехник,</w:t>
      </w:r>
      <w:proofErr w:type="gramStart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1766"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="00FA1766"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певец ,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хирург, столяр, зубной врач. </w:t>
      </w:r>
    </w:p>
    <w:p w:rsidR="0010497D" w:rsidRPr="00FA1766" w:rsidRDefault="0010497D" w:rsidP="00FA176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токарь,</w:t>
      </w:r>
      <w:proofErr w:type="gramStart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машинист тепловоза, </w:t>
      </w:r>
      <w:r w:rsidR="00FA1766"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тракторист, 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печатник, ткачиха, операторы энергосистем,</w:t>
      </w:r>
      <w:r w:rsidR="00FA1766"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певец, балерина, ,чертёжник,</w:t>
      </w:r>
      <w:r w:rsidR="00FA1766"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сталевар,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бухгалтер, контролёр </w:t>
      </w:r>
      <w:r w:rsidR="00FA1766"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радиоаппаратуры, трактористов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механизаторов широкого профиля ,</w:t>
      </w:r>
      <w:r w:rsidR="00FA1766"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программист,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дегустатор вин ,водол</w:t>
      </w:r>
      <w:r w:rsidR="00FA1766"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азы, шахтёры, маляры, монтажник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FA1766"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высотник. учитель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A1766"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дизайнер интерьера, судья, продавец</w:t>
      </w:r>
      <w:r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>, актёр,</w:t>
      </w:r>
      <w:r w:rsidR="00FA1766" w:rsidRPr="00FA1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фрезеровщик</w:t>
      </w: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9889" w:type="dxa"/>
        <w:tblLook w:val="04A0"/>
      </w:tblPr>
      <w:tblGrid>
        <w:gridCol w:w="2241"/>
        <w:gridCol w:w="3112"/>
        <w:gridCol w:w="1843"/>
        <w:gridCol w:w="2693"/>
      </w:tblGrid>
      <w:tr w:rsidR="0010497D" w:rsidRPr="00FA1766" w:rsidTr="00134FCE">
        <w:tc>
          <w:tcPr>
            <w:tcW w:w="2241" w:type="dxa"/>
          </w:tcPr>
          <w:p w:rsidR="0010497D" w:rsidRPr="00FA1766" w:rsidRDefault="0010497D" w:rsidP="00FA17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</w:p>
        </w:tc>
        <w:tc>
          <w:tcPr>
            <w:tcW w:w="3112" w:type="dxa"/>
          </w:tcPr>
          <w:p w:rsidR="0010497D" w:rsidRPr="00FA1766" w:rsidRDefault="0010497D" w:rsidP="00FA17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ТИП (Человек-Человек) Ч, </w:t>
            </w:r>
            <w:proofErr w:type="spellStart"/>
            <w:r w:rsidRPr="00FA1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Человек-пррирода</w:t>
            </w:r>
            <w:proofErr w:type="spellEnd"/>
            <w:r w:rsidRPr="00FA1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(П), Человек – </w:t>
            </w:r>
            <w:proofErr w:type="spellStart"/>
            <w:r w:rsidRPr="00FA1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технника</w:t>
            </w:r>
            <w:proofErr w:type="spellEnd"/>
            <w:r w:rsidRPr="00FA1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(Т), Человек – зна</w:t>
            </w:r>
            <w:proofErr w:type="gramStart"/>
            <w:r w:rsidRPr="00FA1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к(</w:t>
            </w:r>
            <w:proofErr w:type="gramEnd"/>
            <w:r w:rsidRPr="00FA1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З)</w:t>
            </w:r>
          </w:p>
        </w:tc>
        <w:tc>
          <w:tcPr>
            <w:tcW w:w="1843" w:type="dxa"/>
          </w:tcPr>
          <w:p w:rsidR="0010497D" w:rsidRPr="00FA1766" w:rsidRDefault="0010497D" w:rsidP="00FA17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Отделы</w:t>
            </w:r>
          </w:p>
          <w:p w:rsidR="0010497D" w:rsidRPr="00FA1766" w:rsidRDefault="0010497D" w:rsidP="00FA17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proofErr w:type="gramStart"/>
            <w:r w:rsidRPr="00FA1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,М</w:t>
            </w:r>
            <w:proofErr w:type="gramEnd"/>
            <w:r w:rsidRPr="00FA1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,А,Ф</w:t>
            </w:r>
          </w:p>
        </w:tc>
        <w:tc>
          <w:tcPr>
            <w:tcW w:w="2693" w:type="dxa"/>
          </w:tcPr>
          <w:p w:rsidR="0010497D" w:rsidRPr="00FA1766" w:rsidRDefault="0010497D" w:rsidP="00FA17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труда</w:t>
            </w:r>
          </w:p>
          <w:p w:rsidR="0010497D" w:rsidRPr="00FA1766" w:rsidRDefault="0010497D" w:rsidP="00FA17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A1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FA1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,о</w:t>
            </w:r>
            <w:proofErr w:type="gramEnd"/>
            <w:r w:rsidRPr="00FA1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,н,м</w:t>
            </w:r>
            <w:proofErr w:type="spellEnd"/>
            <w:r w:rsidRPr="00FA1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0497D" w:rsidRPr="00FA1766" w:rsidTr="00134FCE">
        <w:tc>
          <w:tcPr>
            <w:tcW w:w="2241" w:type="dxa"/>
          </w:tcPr>
          <w:p w:rsidR="0010497D" w:rsidRPr="00FA1766" w:rsidRDefault="0010497D" w:rsidP="00FA17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 Сантехник</w:t>
            </w:r>
          </w:p>
        </w:tc>
        <w:tc>
          <w:tcPr>
            <w:tcW w:w="3112" w:type="dxa"/>
          </w:tcPr>
          <w:p w:rsidR="0010497D" w:rsidRPr="00FA1766" w:rsidRDefault="0010497D" w:rsidP="00FA17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843" w:type="dxa"/>
          </w:tcPr>
          <w:p w:rsidR="0010497D" w:rsidRPr="00FA1766" w:rsidRDefault="0010497D" w:rsidP="00FA17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A1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693" w:type="dxa"/>
          </w:tcPr>
          <w:p w:rsidR="0010497D" w:rsidRPr="00FA1766" w:rsidRDefault="0010497D" w:rsidP="00FA17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</w:tbl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97D" w:rsidRPr="00FA1766" w:rsidRDefault="0010497D" w:rsidP="00FA1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0497D" w:rsidRPr="00FA1766" w:rsidSect="008B1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D75C4"/>
    <w:multiLevelType w:val="multilevel"/>
    <w:tmpl w:val="521C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7C1E0A"/>
    <w:multiLevelType w:val="multilevel"/>
    <w:tmpl w:val="4E00E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62568B"/>
    <w:multiLevelType w:val="multilevel"/>
    <w:tmpl w:val="CF801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5D6C44"/>
    <w:multiLevelType w:val="hybridMultilevel"/>
    <w:tmpl w:val="1E26DD56"/>
    <w:lvl w:ilvl="0" w:tplc="C52A79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497D"/>
    <w:rsid w:val="0010497D"/>
    <w:rsid w:val="008B1BB8"/>
    <w:rsid w:val="009974DA"/>
    <w:rsid w:val="00C61A84"/>
    <w:rsid w:val="00D85CBA"/>
    <w:rsid w:val="00FA1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BB8"/>
  </w:style>
  <w:style w:type="paragraph" w:styleId="3">
    <w:name w:val="heading 3"/>
    <w:basedOn w:val="a"/>
    <w:link w:val="30"/>
    <w:uiPriority w:val="9"/>
    <w:qFormat/>
    <w:rsid w:val="00C61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97D"/>
    <w:pPr>
      <w:ind w:left="720"/>
      <w:contextualSpacing/>
    </w:pPr>
  </w:style>
  <w:style w:type="table" w:styleId="a4">
    <w:name w:val="Table Grid"/>
    <w:basedOn w:val="a1"/>
    <w:uiPriority w:val="59"/>
    <w:rsid w:val="001049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C61A8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C61A84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C61A84"/>
    <w:rPr>
      <w:i/>
      <w:iCs/>
    </w:rPr>
  </w:style>
  <w:style w:type="paragraph" w:styleId="a6">
    <w:name w:val="Normal (Web)"/>
    <w:basedOn w:val="a"/>
    <w:uiPriority w:val="99"/>
    <w:semiHidden/>
    <w:unhideWhenUsed/>
    <w:rsid w:val="0099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624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2020-04-07T03:32:00Z</dcterms:created>
  <dcterms:modified xsi:type="dcterms:W3CDTF">2020-04-07T04:15:00Z</dcterms:modified>
</cp:coreProperties>
</file>